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DD" w:rsidRPr="00C3754B" w:rsidRDefault="001A3B1B" w:rsidP="00D47210">
      <w:pPr>
        <w:pStyle w:val="NoSpacing"/>
        <w:jc w:val="center"/>
        <w:rPr>
          <w:rFonts w:ascii="Arial" w:hAnsi="Arial" w:cs="Arial"/>
          <w:b/>
        </w:rPr>
      </w:pPr>
      <w:r w:rsidRPr="00C3754B">
        <w:rPr>
          <w:rFonts w:ascii="Arial" w:hAnsi="Arial" w:cs="Arial"/>
          <w:b/>
        </w:rPr>
        <w:t>Family Medicine Preceptorship</w:t>
      </w:r>
    </w:p>
    <w:p w:rsidR="001A3B1B" w:rsidRPr="00C3754B" w:rsidRDefault="001A3B1B" w:rsidP="00D47210">
      <w:pPr>
        <w:pStyle w:val="NoSpacing"/>
        <w:jc w:val="center"/>
        <w:rPr>
          <w:rFonts w:ascii="Arial" w:hAnsi="Arial" w:cs="Arial"/>
          <w:b/>
        </w:rPr>
      </w:pPr>
      <w:r w:rsidRPr="00C3754B">
        <w:rPr>
          <w:rFonts w:ascii="Arial" w:hAnsi="Arial" w:cs="Arial"/>
          <w:b/>
        </w:rPr>
        <w:t>Discussion Cases</w:t>
      </w:r>
    </w:p>
    <w:p w:rsidR="001A3B1B" w:rsidRPr="00C3754B" w:rsidRDefault="002B6D17" w:rsidP="00D47210">
      <w:pPr>
        <w:pStyle w:val="NoSpacing"/>
        <w:jc w:val="center"/>
        <w:rPr>
          <w:rFonts w:ascii="Arial" w:hAnsi="Arial" w:cs="Arial"/>
          <w:b/>
        </w:rPr>
      </w:pPr>
      <w:r w:rsidRPr="00C3754B">
        <w:rPr>
          <w:rFonts w:ascii="Arial" w:hAnsi="Arial" w:cs="Arial"/>
          <w:b/>
        </w:rPr>
        <w:t>Dizziness</w:t>
      </w:r>
    </w:p>
    <w:p w:rsidR="001A3B1B" w:rsidRPr="00C3754B" w:rsidRDefault="001A3B1B" w:rsidP="001A3B1B">
      <w:pPr>
        <w:pStyle w:val="NoSpacing"/>
        <w:rPr>
          <w:rFonts w:ascii="Arial" w:hAnsi="Arial" w:cs="Arial"/>
        </w:rPr>
      </w:pPr>
    </w:p>
    <w:p w:rsidR="001A3B1B" w:rsidRPr="00C3754B" w:rsidRDefault="001A3B1B" w:rsidP="001A3B1B">
      <w:pPr>
        <w:pStyle w:val="NoSpacing"/>
        <w:rPr>
          <w:rFonts w:ascii="Arial" w:hAnsi="Arial" w:cs="Arial"/>
          <w:b/>
          <w:u w:val="single"/>
        </w:rPr>
      </w:pPr>
      <w:r w:rsidRPr="00C3754B">
        <w:rPr>
          <w:rFonts w:ascii="Arial" w:hAnsi="Arial" w:cs="Arial"/>
          <w:b/>
          <w:u w:val="single"/>
        </w:rPr>
        <w:t>Learning Objectives:</w:t>
      </w:r>
    </w:p>
    <w:p w:rsidR="001A3B1B" w:rsidRPr="00441A9D" w:rsidRDefault="008613F5" w:rsidP="00441A9D">
      <w:pPr>
        <w:pStyle w:val="BodyText"/>
        <w:numPr>
          <w:ilvl w:val="0"/>
          <w:numId w:val="5"/>
        </w:numPr>
        <w:tabs>
          <w:tab w:val="left" w:pos="0"/>
        </w:tabs>
        <w:kinsoku w:val="0"/>
        <w:overflowPunct w:val="0"/>
        <w:spacing w:line="241" w:lineRule="exact"/>
        <w:ind w:left="360"/>
        <w:rPr>
          <w:spacing w:val="-1"/>
        </w:rPr>
      </w:pPr>
      <w:r w:rsidRPr="00441A9D">
        <w:rPr>
          <w:spacing w:val="-1"/>
        </w:rPr>
        <w:t>Discuss the differential diagnosis of the subjective complaint of “dizziness</w:t>
      </w:r>
      <w:r w:rsidR="00E20FC5">
        <w:rPr>
          <w:spacing w:val="-1"/>
        </w:rPr>
        <w:t>.</w:t>
      </w:r>
      <w:r w:rsidRPr="00441A9D">
        <w:rPr>
          <w:spacing w:val="-1"/>
        </w:rPr>
        <w:t>”</w:t>
      </w:r>
    </w:p>
    <w:p w:rsidR="008613F5" w:rsidRPr="00441A9D" w:rsidRDefault="006E0476" w:rsidP="00441A9D">
      <w:pPr>
        <w:pStyle w:val="BodyText"/>
        <w:numPr>
          <w:ilvl w:val="0"/>
          <w:numId w:val="5"/>
        </w:numPr>
        <w:tabs>
          <w:tab w:val="left" w:pos="0"/>
        </w:tabs>
        <w:kinsoku w:val="0"/>
        <w:overflowPunct w:val="0"/>
        <w:spacing w:line="241" w:lineRule="exact"/>
        <w:ind w:left="360"/>
        <w:rPr>
          <w:spacing w:val="-1"/>
        </w:rPr>
      </w:pPr>
      <w:r w:rsidRPr="00441A9D">
        <w:rPr>
          <w:spacing w:val="-1"/>
        </w:rPr>
        <w:t>Differentiate causes of “dizziness” based on history and exam findings</w:t>
      </w:r>
      <w:r w:rsidR="00E20FC5">
        <w:rPr>
          <w:spacing w:val="-1"/>
        </w:rPr>
        <w:t>.</w:t>
      </w:r>
    </w:p>
    <w:p w:rsidR="006E0476" w:rsidRPr="00441A9D" w:rsidRDefault="00F31AA9" w:rsidP="00441A9D">
      <w:pPr>
        <w:pStyle w:val="BodyText"/>
        <w:numPr>
          <w:ilvl w:val="0"/>
          <w:numId w:val="5"/>
        </w:numPr>
        <w:tabs>
          <w:tab w:val="left" w:pos="0"/>
        </w:tabs>
        <w:kinsoku w:val="0"/>
        <w:overflowPunct w:val="0"/>
        <w:spacing w:line="241" w:lineRule="exact"/>
        <w:ind w:left="360"/>
        <w:rPr>
          <w:spacing w:val="-1"/>
        </w:rPr>
      </w:pPr>
      <w:r w:rsidRPr="00441A9D">
        <w:rPr>
          <w:spacing w:val="-1"/>
        </w:rPr>
        <w:t>Identify appropriate use of laboratory testing, EKG, and diagnostic imaging in patients presenting with “dizziness</w:t>
      </w:r>
      <w:r w:rsidR="00E20FC5">
        <w:rPr>
          <w:spacing w:val="-1"/>
        </w:rPr>
        <w:t>.</w:t>
      </w:r>
      <w:r w:rsidRPr="00441A9D">
        <w:rPr>
          <w:spacing w:val="-1"/>
        </w:rPr>
        <w:t>”</w:t>
      </w:r>
    </w:p>
    <w:p w:rsidR="008613F5" w:rsidRPr="00C3754B" w:rsidRDefault="008613F5" w:rsidP="001A3B1B">
      <w:pPr>
        <w:pStyle w:val="NoSpacing"/>
        <w:rPr>
          <w:rFonts w:ascii="Arial" w:hAnsi="Arial" w:cs="Arial"/>
        </w:rPr>
      </w:pPr>
    </w:p>
    <w:p w:rsidR="001A3B1B" w:rsidRPr="00C3754B" w:rsidRDefault="001A3B1B" w:rsidP="001A3B1B">
      <w:pPr>
        <w:pStyle w:val="NoSpacing"/>
        <w:rPr>
          <w:rFonts w:ascii="Arial" w:hAnsi="Arial" w:cs="Arial"/>
          <w:b/>
          <w:u w:val="single"/>
        </w:rPr>
      </w:pPr>
      <w:r w:rsidRPr="00C3754B">
        <w:rPr>
          <w:rFonts w:ascii="Arial" w:hAnsi="Arial" w:cs="Arial"/>
          <w:b/>
          <w:u w:val="single"/>
        </w:rPr>
        <w:t>Suggested Readings:</w:t>
      </w:r>
    </w:p>
    <w:p w:rsidR="001A3B1B" w:rsidRDefault="00D47210" w:rsidP="00441A9D">
      <w:pPr>
        <w:pStyle w:val="NoSpacing"/>
        <w:rPr>
          <w:rStyle w:val="Hyperlink"/>
          <w:rFonts w:ascii="Arial" w:hAnsi="Arial" w:cs="Arial"/>
        </w:rPr>
      </w:pPr>
      <w:r w:rsidRPr="00C3754B">
        <w:rPr>
          <w:rFonts w:ascii="Arial" w:hAnsi="Arial" w:cs="Arial"/>
          <w:i/>
          <w:iCs/>
          <w:shd w:val="clear" w:color="auto" w:fill="FFFFFF"/>
        </w:rPr>
        <w:t>“</w:t>
      </w:r>
      <w:r w:rsidRPr="00C3754B">
        <w:rPr>
          <w:rFonts w:ascii="Arial" w:hAnsi="Arial" w:cs="Arial"/>
          <w:iCs/>
          <w:shd w:val="clear" w:color="auto" w:fill="FFFFFF"/>
        </w:rPr>
        <w:t xml:space="preserve">Dizziness: Approach to Evaluation and Management”. </w:t>
      </w:r>
      <w:r w:rsidRPr="00C3754B">
        <w:rPr>
          <w:rFonts w:ascii="Arial" w:hAnsi="Arial" w:cs="Arial"/>
          <w:i/>
          <w:iCs/>
          <w:shd w:val="clear" w:color="auto" w:fill="FFFFFF"/>
        </w:rPr>
        <w:t xml:space="preserve">Am </w:t>
      </w:r>
      <w:proofErr w:type="gramStart"/>
      <w:r w:rsidRPr="00C3754B">
        <w:rPr>
          <w:rFonts w:ascii="Arial" w:hAnsi="Arial" w:cs="Arial"/>
          <w:i/>
          <w:iCs/>
          <w:shd w:val="clear" w:color="auto" w:fill="FFFFFF"/>
        </w:rPr>
        <w:t>Fam</w:t>
      </w:r>
      <w:proofErr w:type="gramEnd"/>
      <w:r w:rsidRPr="00C3754B">
        <w:rPr>
          <w:rFonts w:ascii="Arial" w:hAnsi="Arial" w:cs="Arial"/>
          <w:i/>
          <w:iCs/>
          <w:shd w:val="clear" w:color="auto" w:fill="FFFFFF"/>
        </w:rPr>
        <w:t xml:space="preserve"> Physician.</w:t>
      </w:r>
      <w:r w:rsidRPr="00C3754B">
        <w:rPr>
          <w:rFonts w:ascii="Arial" w:hAnsi="Arial" w:cs="Arial"/>
          <w:shd w:val="clear" w:color="auto" w:fill="FFFFFF"/>
        </w:rPr>
        <w:t> 2017 Feb 1</w:t>
      </w:r>
      <w:proofErr w:type="gramStart"/>
      <w:r w:rsidRPr="00C3754B">
        <w:rPr>
          <w:rFonts w:ascii="Arial" w:hAnsi="Arial" w:cs="Arial"/>
          <w:shd w:val="clear" w:color="auto" w:fill="FFFFFF"/>
        </w:rPr>
        <w:t>;95</w:t>
      </w:r>
      <w:proofErr w:type="gramEnd"/>
      <w:r w:rsidRPr="00C3754B">
        <w:rPr>
          <w:rFonts w:ascii="Arial" w:hAnsi="Arial" w:cs="Arial"/>
          <w:shd w:val="clear" w:color="auto" w:fill="FFFFFF"/>
        </w:rPr>
        <w:t>(3):154-162.</w:t>
      </w:r>
      <w:r w:rsidRPr="00C3754B">
        <w:rPr>
          <w:rFonts w:ascii="Arial" w:hAnsi="Arial" w:cs="Arial"/>
          <w:color w:val="666666"/>
          <w:shd w:val="clear" w:color="auto" w:fill="FFFFFF"/>
        </w:rPr>
        <w:t xml:space="preserve"> </w:t>
      </w:r>
      <w:hyperlink r:id="rId8" w:history="1">
        <w:r w:rsidRPr="00C3754B">
          <w:rPr>
            <w:rStyle w:val="Hyperlink"/>
            <w:rFonts w:ascii="Arial" w:hAnsi="Arial" w:cs="Arial"/>
          </w:rPr>
          <w:t>http://www.aafp.org/afp/2017/0201/p154.html</w:t>
        </w:r>
      </w:hyperlink>
    </w:p>
    <w:p w:rsidR="00441A9D" w:rsidRPr="00C3754B" w:rsidRDefault="00441A9D" w:rsidP="00441A9D">
      <w:pPr>
        <w:pStyle w:val="NoSpacing"/>
        <w:rPr>
          <w:rFonts w:ascii="Arial" w:hAnsi="Arial" w:cs="Arial"/>
        </w:rPr>
      </w:pPr>
    </w:p>
    <w:p w:rsidR="00235CD1" w:rsidRDefault="00122067" w:rsidP="00441A9D">
      <w:pPr>
        <w:pStyle w:val="NoSpacing"/>
        <w:rPr>
          <w:rStyle w:val="Hyperlink"/>
          <w:rFonts w:ascii="Arial" w:hAnsi="Arial" w:cs="Arial"/>
        </w:rPr>
      </w:pPr>
      <w:r w:rsidRPr="00C3754B">
        <w:rPr>
          <w:rFonts w:ascii="Arial" w:hAnsi="Arial" w:cs="Arial"/>
          <w:iCs/>
          <w:shd w:val="clear" w:color="auto" w:fill="FFFFFF"/>
        </w:rPr>
        <w:t>“</w:t>
      </w:r>
      <w:proofErr w:type="spellStart"/>
      <w:r w:rsidRPr="00C3754B">
        <w:rPr>
          <w:rFonts w:ascii="Arial" w:hAnsi="Arial" w:cs="Arial"/>
          <w:iCs/>
          <w:shd w:val="clear" w:color="auto" w:fill="FFFFFF"/>
        </w:rPr>
        <w:t>TiTrATE</w:t>
      </w:r>
      <w:proofErr w:type="spellEnd"/>
      <w:r w:rsidRPr="00C3754B">
        <w:rPr>
          <w:rFonts w:ascii="Arial" w:hAnsi="Arial" w:cs="Arial"/>
          <w:iCs/>
          <w:shd w:val="clear" w:color="auto" w:fill="FFFFFF"/>
        </w:rPr>
        <w:t xml:space="preserve">: A Novel Approach to Diagnosing Acute Dizziness and Vertigo”.  </w:t>
      </w:r>
      <w:proofErr w:type="spellStart"/>
      <w:r w:rsidRPr="00C3754B">
        <w:rPr>
          <w:rFonts w:ascii="Arial" w:hAnsi="Arial" w:cs="Arial"/>
          <w:iCs/>
          <w:shd w:val="clear" w:color="auto" w:fill="FFFFFF"/>
        </w:rPr>
        <w:t>Neurol</w:t>
      </w:r>
      <w:proofErr w:type="spellEnd"/>
      <w:r w:rsidRPr="00C3754B">
        <w:rPr>
          <w:rFonts w:ascii="Arial" w:hAnsi="Arial" w:cs="Arial"/>
          <w:iCs/>
          <w:shd w:val="clear" w:color="auto" w:fill="FFFFFF"/>
        </w:rPr>
        <w:t xml:space="preserve"> </w:t>
      </w:r>
      <w:proofErr w:type="spellStart"/>
      <w:r w:rsidRPr="00C3754B">
        <w:rPr>
          <w:rFonts w:ascii="Arial" w:hAnsi="Arial" w:cs="Arial"/>
          <w:iCs/>
          <w:shd w:val="clear" w:color="auto" w:fill="FFFFFF"/>
        </w:rPr>
        <w:t>Clin</w:t>
      </w:r>
      <w:proofErr w:type="spellEnd"/>
      <w:r w:rsidRPr="00C3754B">
        <w:rPr>
          <w:rFonts w:ascii="Arial" w:hAnsi="Arial" w:cs="Arial"/>
          <w:iCs/>
          <w:shd w:val="clear" w:color="auto" w:fill="FFFFFF"/>
        </w:rPr>
        <w:t>. 2015 Aug; 33(3): 577–599.</w:t>
      </w:r>
      <w:r w:rsidRPr="00C3754B">
        <w:rPr>
          <w:rFonts w:ascii="Arial" w:hAnsi="Arial" w:cs="Arial"/>
        </w:rPr>
        <w:t xml:space="preserve"> </w:t>
      </w:r>
      <w:hyperlink r:id="rId9" w:history="1">
        <w:r w:rsidR="00F31AA9" w:rsidRPr="00C3754B">
          <w:rPr>
            <w:rStyle w:val="Hyperlink"/>
            <w:rFonts w:ascii="Arial" w:hAnsi="Arial" w:cs="Arial"/>
          </w:rPr>
          <w:t>https://www.ncbi.nlm.nih.gov/pmc/articles/PMC4522574/</w:t>
        </w:r>
      </w:hyperlink>
    </w:p>
    <w:p w:rsidR="00441A9D" w:rsidRPr="00C3754B" w:rsidRDefault="00441A9D" w:rsidP="00441A9D">
      <w:pPr>
        <w:pStyle w:val="NoSpacing"/>
        <w:rPr>
          <w:rFonts w:ascii="Arial" w:hAnsi="Arial" w:cs="Arial"/>
        </w:rPr>
      </w:pPr>
    </w:p>
    <w:p w:rsidR="00F31AA9" w:rsidRPr="00C3754B" w:rsidRDefault="00122067" w:rsidP="00441A9D">
      <w:pPr>
        <w:pStyle w:val="NoSpacing"/>
        <w:rPr>
          <w:rFonts w:ascii="Arial" w:hAnsi="Arial" w:cs="Arial"/>
        </w:rPr>
      </w:pPr>
      <w:r w:rsidRPr="00C3754B">
        <w:rPr>
          <w:rFonts w:ascii="Arial" w:hAnsi="Arial" w:cs="Arial"/>
          <w:iCs/>
          <w:shd w:val="clear" w:color="auto" w:fill="FFFFFF"/>
        </w:rPr>
        <w:t xml:space="preserve">“Imprecision in Patient Reports of Dizziness Symptom Quality: A Cross-sectional Study Conducted in an Acute Care Setting”. </w:t>
      </w:r>
      <w:proofErr w:type="gramStart"/>
      <w:r w:rsidRPr="00C3754B">
        <w:rPr>
          <w:rFonts w:ascii="Arial" w:hAnsi="Arial" w:cs="Arial"/>
          <w:iCs/>
          <w:shd w:val="clear" w:color="auto" w:fill="FFFFFF"/>
        </w:rPr>
        <w:t>Mayo Clinic Proceedings.</w:t>
      </w:r>
      <w:proofErr w:type="gramEnd"/>
      <w:r w:rsidRPr="00C3754B">
        <w:rPr>
          <w:rFonts w:ascii="Arial" w:hAnsi="Arial" w:cs="Arial"/>
          <w:iCs/>
          <w:shd w:val="clear" w:color="auto" w:fill="FFFFFF"/>
        </w:rPr>
        <w:t xml:space="preserve"> 2017 Nov; 82(11): 1329-1340.</w:t>
      </w:r>
      <w:r w:rsidRPr="00C3754B">
        <w:rPr>
          <w:rFonts w:ascii="Arial" w:hAnsi="Arial" w:cs="Arial"/>
        </w:rPr>
        <w:t xml:space="preserve"> </w:t>
      </w:r>
      <w:hyperlink r:id="rId10" w:history="1">
        <w:r w:rsidR="00F31AA9" w:rsidRPr="00C3754B">
          <w:rPr>
            <w:rStyle w:val="Hyperlink"/>
            <w:rFonts w:ascii="Arial" w:hAnsi="Arial" w:cs="Arial"/>
          </w:rPr>
          <w:t>http://www.mayoclinicproceedings.org/article/S0025-6196(11)61411-0/fulltext</w:t>
        </w:r>
      </w:hyperlink>
      <w:r w:rsidR="00F31AA9" w:rsidRPr="00C3754B">
        <w:rPr>
          <w:rFonts w:ascii="Arial" w:hAnsi="Arial" w:cs="Arial"/>
        </w:rPr>
        <w:t xml:space="preserve"> </w:t>
      </w:r>
    </w:p>
    <w:p w:rsidR="00235CD1" w:rsidRPr="00C3754B" w:rsidRDefault="00235CD1" w:rsidP="00235CD1">
      <w:pPr>
        <w:pStyle w:val="NoSpacing"/>
        <w:rPr>
          <w:rFonts w:ascii="Arial" w:hAnsi="Arial" w:cs="Arial"/>
          <w:iCs/>
          <w:shd w:val="clear" w:color="auto" w:fill="FFFFFF"/>
        </w:rPr>
      </w:pPr>
    </w:p>
    <w:p w:rsidR="00235CD1" w:rsidRPr="00441A9D" w:rsidRDefault="00441A9D" w:rsidP="00235CD1">
      <w:pPr>
        <w:pStyle w:val="NoSpacing"/>
        <w:rPr>
          <w:rFonts w:ascii="Arial" w:hAnsi="Arial" w:cs="Arial"/>
          <w:b/>
          <w:iCs/>
          <w:u w:val="single"/>
          <w:shd w:val="clear" w:color="auto" w:fill="FFFFFF"/>
        </w:rPr>
      </w:pPr>
      <w:r w:rsidRPr="00441A9D">
        <w:rPr>
          <w:rFonts w:ascii="Arial" w:hAnsi="Arial" w:cs="Arial"/>
          <w:b/>
          <w:iCs/>
          <w:u w:val="single"/>
          <w:shd w:val="clear" w:color="auto" w:fill="FFFFFF"/>
        </w:rPr>
        <w:t>Case 1:</w:t>
      </w:r>
    </w:p>
    <w:p w:rsidR="00235CD1" w:rsidRDefault="00D865A7" w:rsidP="00235CD1">
      <w:pPr>
        <w:pStyle w:val="NoSpacing"/>
        <w:rPr>
          <w:rFonts w:ascii="Arial" w:hAnsi="Arial" w:cs="Arial"/>
          <w:iCs/>
          <w:shd w:val="clear" w:color="auto" w:fill="FFFFFF"/>
        </w:rPr>
      </w:pPr>
      <w:r w:rsidRPr="00C3754B">
        <w:rPr>
          <w:rFonts w:ascii="Arial" w:hAnsi="Arial" w:cs="Arial"/>
          <w:iCs/>
          <w:shd w:val="clear" w:color="auto" w:fill="FFFFFF"/>
        </w:rPr>
        <w:t xml:space="preserve">Jenny is a 22-year-old female who presents with “dizziness” concerns. She states the dizziness is intermittent and only lasts for seconds to minutes. Episodes are often provoked by rolling over in bed or backing her car out of her driveway. She has no dizziness problems in between these episodes and feels well today. Her examination is normal. She is otherwise healthy, denies tobacco use and only drinks alcohol on the weekends. </w:t>
      </w:r>
    </w:p>
    <w:p w:rsidR="00441A9D" w:rsidRPr="00C3754B" w:rsidRDefault="00441A9D" w:rsidP="00235CD1">
      <w:pPr>
        <w:pStyle w:val="NoSpacing"/>
        <w:rPr>
          <w:rFonts w:ascii="Arial" w:hAnsi="Arial" w:cs="Arial"/>
          <w:iCs/>
          <w:shd w:val="clear" w:color="auto" w:fill="FFFFFF"/>
        </w:rPr>
      </w:pPr>
    </w:p>
    <w:p w:rsidR="009233A7" w:rsidRDefault="00441A9D" w:rsidP="00441A9D">
      <w:pPr>
        <w:pStyle w:val="NoSpacing"/>
        <w:rPr>
          <w:rFonts w:ascii="Arial" w:hAnsi="Arial" w:cs="Arial"/>
          <w:iCs/>
          <w:shd w:val="clear" w:color="auto" w:fill="FFFFFF"/>
        </w:rPr>
      </w:pPr>
      <w:r w:rsidRPr="00441A9D">
        <w:rPr>
          <w:rFonts w:ascii="Arial" w:hAnsi="Arial" w:cs="Arial"/>
          <w:iCs/>
          <w:u w:val="single"/>
          <w:shd w:val="clear" w:color="auto" w:fill="FFFFFF"/>
        </w:rPr>
        <w:t>Question 1:</w:t>
      </w:r>
      <w:r>
        <w:rPr>
          <w:rFonts w:ascii="Arial" w:hAnsi="Arial" w:cs="Arial"/>
          <w:iCs/>
          <w:shd w:val="clear" w:color="auto" w:fill="FFFFFF"/>
        </w:rPr>
        <w:t xml:space="preserve"> </w:t>
      </w:r>
      <w:r w:rsidR="00D865A7" w:rsidRPr="00C3754B">
        <w:rPr>
          <w:rFonts w:ascii="Arial" w:hAnsi="Arial" w:cs="Arial"/>
          <w:iCs/>
          <w:shd w:val="clear" w:color="auto" w:fill="FFFFFF"/>
        </w:rPr>
        <w:t>What is the differential diagnosis of “dizziness”?</w:t>
      </w:r>
      <w:r w:rsidR="009233A7" w:rsidRPr="00C3754B">
        <w:rPr>
          <w:rFonts w:ascii="Arial" w:hAnsi="Arial" w:cs="Arial"/>
          <w:iCs/>
          <w:shd w:val="clear" w:color="auto" w:fill="FFFFFF"/>
        </w:rPr>
        <w:t xml:space="preserve"> </w:t>
      </w:r>
      <w:r w:rsidR="00D865A7" w:rsidRPr="00C3754B">
        <w:rPr>
          <w:rFonts w:ascii="Arial" w:hAnsi="Arial" w:cs="Arial"/>
          <w:iCs/>
          <w:shd w:val="clear" w:color="auto" w:fill="FFFFFF"/>
        </w:rPr>
        <w:t>How can you categorize the different types of dizziness, and what are the cardinal features of those categories?</w:t>
      </w:r>
      <w:r w:rsidR="009233A7" w:rsidRPr="00C3754B">
        <w:rPr>
          <w:rFonts w:ascii="Arial" w:hAnsi="Arial" w:cs="Arial"/>
          <w:iCs/>
          <w:shd w:val="clear" w:color="auto" w:fill="FFFFFF"/>
        </w:rPr>
        <w:t xml:space="preserve"> </w:t>
      </w:r>
    </w:p>
    <w:p w:rsidR="00441A9D" w:rsidRPr="00C3754B" w:rsidRDefault="00441A9D" w:rsidP="00441A9D">
      <w:pPr>
        <w:pStyle w:val="NoSpacing"/>
        <w:ind w:left="720"/>
        <w:rPr>
          <w:rFonts w:ascii="Arial" w:hAnsi="Arial" w:cs="Arial"/>
          <w:iCs/>
          <w:shd w:val="clear" w:color="auto" w:fill="FFFFFF"/>
        </w:rPr>
      </w:pPr>
    </w:p>
    <w:p w:rsidR="00D865A7" w:rsidRPr="00441A9D" w:rsidRDefault="009233A7" w:rsidP="002B3D4A">
      <w:pPr>
        <w:pStyle w:val="NoSpacing"/>
        <w:numPr>
          <w:ilvl w:val="0"/>
          <w:numId w:val="6"/>
        </w:numPr>
        <w:ind w:left="360"/>
        <w:rPr>
          <w:rFonts w:ascii="Arial" w:hAnsi="Arial" w:cs="Arial"/>
          <w:i/>
          <w:iCs/>
          <w:color w:val="000000" w:themeColor="text1"/>
          <w:shd w:val="clear" w:color="auto" w:fill="FFFFFF"/>
        </w:rPr>
      </w:pPr>
      <w:r w:rsidRPr="00441A9D">
        <w:rPr>
          <w:rFonts w:ascii="Arial" w:hAnsi="Arial" w:cs="Arial"/>
          <w:i/>
          <w:iCs/>
          <w:color w:val="000000" w:themeColor="text1"/>
          <w:shd w:val="clear" w:color="auto" w:fill="FFFFFF"/>
        </w:rPr>
        <w:t xml:space="preserve">The differential diagnosis is quite broad, and it is crucial to obtain a thorough history and perform a purposeful physical examination to narrow down the diagnosis. </w:t>
      </w:r>
    </w:p>
    <w:p w:rsidR="00D865A7" w:rsidRPr="00441A9D" w:rsidRDefault="00B85D12" w:rsidP="002B3D4A">
      <w:pPr>
        <w:pStyle w:val="ListParagraph"/>
        <w:numPr>
          <w:ilvl w:val="0"/>
          <w:numId w:val="6"/>
        </w:numPr>
        <w:ind w:left="360"/>
        <w:rPr>
          <w:rFonts w:ascii="Arial" w:hAnsi="Arial" w:cs="Arial"/>
          <w:i/>
          <w:iCs/>
          <w:color w:val="000000" w:themeColor="text1"/>
          <w:shd w:val="clear" w:color="auto" w:fill="FFFFFF"/>
        </w:rPr>
      </w:pPr>
      <w:r w:rsidRPr="00441A9D">
        <w:rPr>
          <w:rFonts w:ascii="Arial" w:hAnsi="Arial" w:cs="Arial"/>
          <w:i/>
          <w:iCs/>
          <w:color w:val="000000" w:themeColor="text1"/>
          <w:u w:val="single"/>
          <w:shd w:val="clear" w:color="auto" w:fill="FFFFFF"/>
        </w:rPr>
        <w:t>Lightheadedness (often categorized alongside presyncope)</w:t>
      </w:r>
      <w:r w:rsidRPr="00441A9D">
        <w:rPr>
          <w:rFonts w:ascii="Arial" w:hAnsi="Arial" w:cs="Arial"/>
          <w:i/>
          <w:iCs/>
          <w:color w:val="000000" w:themeColor="text1"/>
          <w:shd w:val="clear" w:color="auto" w:fill="FFFFFF"/>
        </w:rPr>
        <w:t xml:space="preserve">: Typically described as feeling as if one is about to pass out, may be accompanied by nausea, sweatiness, </w:t>
      </w:r>
      <w:r w:rsidR="009233A7" w:rsidRPr="00441A9D">
        <w:rPr>
          <w:rFonts w:ascii="Arial" w:hAnsi="Arial" w:cs="Arial"/>
          <w:i/>
          <w:iCs/>
          <w:color w:val="000000" w:themeColor="text1"/>
          <w:shd w:val="clear" w:color="auto" w:fill="FFFFFF"/>
        </w:rPr>
        <w:t xml:space="preserve">generalized weakness, </w:t>
      </w:r>
      <w:r w:rsidRPr="00441A9D">
        <w:rPr>
          <w:rFonts w:ascii="Arial" w:hAnsi="Arial" w:cs="Arial"/>
          <w:i/>
          <w:iCs/>
          <w:color w:val="000000" w:themeColor="text1"/>
          <w:shd w:val="clear" w:color="auto" w:fill="FFFFFF"/>
        </w:rPr>
        <w:t xml:space="preserve">fatigue, and/or anxiety. </w:t>
      </w:r>
      <w:r w:rsidR="009233A7" w:rsidRPr="00441A9D">
        <w:rPr>
          <w:rFonts w:ascii="Arial" w:hAnsi="Arial" w:cs="Arial"/>
          <w:i/>
          <w:iCs/>
          <w:color w:val="000000" w:themeColor="text1"/>
          <w:shd w:val="clear" w:color="auto" w:fill="FFFFFF"/>
        </w:rPr>
        <w:t xml:space="preserve">May be provoked by rising from seated to standing position, or stressful event. </w:t>
      </w:r>
      <w:r w:rsidRPr="00441A9D">
        <w:rPr>
          <w:rFonts w:ascii="Arial" w:hAnsi="Arial" w:cs="Arial"/>
          <w:i/>
          <w:iCs/>
          <w:color w:val="000000" w:themeColor="text1"/>
          <w:shd w:val="clear" w:color="auto" w:fill="FFFFFF"/>
        </w:rPr>
        <w:t xml:space="preserve">Often caused by cardiovascular problems, vasovagal episode, blood pressure medications, </w:t>
      </w:r>
      <w:proofErr w:type="gramStart"/>
      <w:r w:rsidRPr="00441A9D">
        <w:rPr>
          <w:rFonts w:ascii="Arial" w:hAnsi="Arial" w:cs="Arial"/>
          <w:i/>
          <w:iCs/>
          <w:color w:val="000000" w:themeColor="text1"/>
          <w:shd w:val="clear" w:color="auto" w:fill="FFFFFF"/>
        </w:rPr>
        <w:t>anxiety</w:t>
      </w:r>
      <w:proofErr w:type="gramEnd"/>
      <w:r w:rsidRPr="00441A9D">
        <w:rPr>
          <w:rFonts w:ascii="Arial" w:hAnsi="Arial" w:cs="Arial"/>
          <w:i/>
          <w:iCs/>
          <w:color w:val="000000" w:themeColor="text1"/>
          <w:shd w:val="clear" w:color="auto" w:fill="FFFFFF"/>
        </w:rPr>
        <w:t>.</w:t>
      </w:r>
    </w:p>
    <w:p w:rsidR="00B85D12" w:rsidRPr="00441A9D" w:rsidRDefault="00B85D12" w:rsidP="002B3D4A">
      <w:pPr>
        <w:pStyle w:val="ListParagraph"/>
        <w:numPr>
          <w:ilvl w:val="0"/>
          <w:numId w:val="6"/>
        </w:numPr>
        <w:ind w:left="360"/>
        <w:rPr>
          <w:rFonts w:ascii="Arial" w:hAnsi="Arial" w:cs="Arial"/>
          <w:i/>
          <w:iCs/>
          <w:color w:val="000000" w:themeColor="text1"/>
          <w:shd w:val="clear" w:color="auto" w:fill="FFFFFF"/>
        </w:rPr>
      </w:pPr>
      <w:r w:rsidRPr="00441A9D">
        <w:rPr>
          <w:rFonts w:ascii="Arial" w:hAnsi="Arial" w:cs="Arial"/>
          <w:i/>
          <w:iCs/>
          <w:color w:val="000000" w:themeColor="text1"/>
          <w:u w:val="single"/>
          <w:shd w:val="clear" w:color="auto" w:fill="FFFFFF"/>
        </w:rPr>
        <w:t>Vertigo</w:t>
      </w:r>
      <w:r w:rsidRPr="00441A9D">
        <w:rPr>
          <w:rFonts w:ascii="Arial" w:hAnsi="Arial" w:cs="Arial"/>
          <w:i/>
          <w:iCs/>
          <w:color w:val="000000" w:themeColor="text1"/>
          <w:shd w:val="clear" w:color="auto" w:fill="FFFFFF"/>
        </w:rPr>
        <w:t xml:space="preserve">: Typically described as a sense of motion or spinning. </w:t>
      </w:r>
      <w:r w:rsidR="009233A7" w:rsidRPr="00441A9D">
        <w:rPr>
          <w:rFonts w:ascii="Arial" w:hAnsi="Arial" w:cs="Arial"/>
          <w:i/>
          <w:iCs/>
          <w:color w:val="000000" w:themeColor="text1"/>
          <w:shd w:val="clear" w:color="auto" w:fill="FFFFFF"/>
        </w:rPr>
        <w:t xml:space="preserve">May be provoked by head movements or motion. </w:t>
      </w:r>
      <w:r w:rsidRPr="00441A9D">
        <w:rPr>
          <w:rFonts w:ascii="Arial" w:hAnsi="Arial" w:cs="Arial"/>
          <w:i/>
          <w:iCs/>
          <w:color w:val="000000" w:themeColor="text1"/>
          <w:shd w:val="clear" w:color="auto" w:fill="FFFFFF"/>
        </w:rPr>
        <w:t>Caused by problems in the vestibular system, or with the cerebellum.</w:t>
      </w:r>
    </w:p>
    <w:p w:rsidR="00B85D12" w:rsidRPr="00441A9D" w:rsidRDefault="00B85D12" w:rsidP="002B3D4A">
      <w:pPr>
        <w:pStyle w:val="ListParagraph"/>
        <w:numPr>
          <w:ilvl w:val="0"/>
          <w:numId w:val="6"/>
        </w:numPr>
        <w:ind w:left="360"/>
        <w:rPr>
          <w:rFonts w:ascii="Arial" w:hAnsi="Arial" w:cs="Arial"/>
          <w:i/>
          <w:iCs/>
          <w:color w:val="000000" w:themeColor="text1"/>
          <w:shd w:val="clear" w:color="auto" w:fill="FFFFFF"/>
        </w:rPr>
      </w:pPr>
      <w:r w:rsidRPr="00441A9D">
        <w:rPr>
          <w:rFonts w:ascii="Arial" w:hAnsi="Arial" w:cs="Arial"/>
          <w:i/>
          <w:iCs/>
          <w:color w:val="000000" w:themeColor="text1"/>
          <w:u w:val="single"/>
          <w:shd w:val="clear" w:color="auto" w:fill="FFFFFF"/>
        </w:rPr>
        <w:t>Disequilibrium</w:t>
      </w:r>
      <w:r w:rsidRPr="00441A9D">
        <w:rPr>
          <w:rFonts w:ascii="Arial" w:hAnsi="Arial" w:cs="Arial"/>
          <w:i/>
          <w:iCs/>
          <w:color w:val="000000" w:themeColor="text1"/>
          <w:shd w:val="clear" w:color="auto" w:fill="FFFFFF"/>
        </w:rPr>
        <w:t xml:space="preserve">: Typically described as feeling unsteady, off-balance, wobbly. </w:t>
      </w:r>
      <w:r w:rsidR="009233A7" w:rsidRPr="00441A9D">
        <w:rPr>
          <w:rFonts w:ascii="Arial" w:hAnsi="Arial" w:cs="Arial"/>
          <w:i/>
          <w:iCs/>
          <w:color w:val="000000" w:themeColor="text1"/>
          <w:shd w:val="clear" w:color="auto" w:fill="FFFFFF"/>
        </w:rPr>
        <w:t xml:space="preserve">Generally not related to position, may be more noticeable when patient closes their eyes. </w:t>
      </w:r>
      <w:r w:rsidRPr="00441A9D">
        <w:rPr>
          <w:rFonts w:ascii="Arial" w:hAnsi="Arial" w:cs="Arial"/>
          <w:i/>
          <w:iCs/>
          <w:color w:val="000000" w:themeColor="text1"/>
          <w:shd w:val="clear" w:color="auto" w:fill="FFFFFF"/>
        </w:rPr>
        <w:t>Often caused by peripheral neuropathy or movement disorders.</w:t>
      </w:r>
    </w:p>
    <w:p w:rsidR="00D865A7" w:rsidRPr="00441A9D" w:rsidRDefault="00441A9D" w:rsidP="00441A9D">
      <w:pPr>
        <w:pStyle w:val="NoSpacing"/>
        <w:rPr>
          <w:rFonts w:ascii="Arial" w:hAnsi="Arial" w:cs="Arial"/>
          <w:iCs/>
          <w:color w:val="000000" w:themeColor="text1"/>
          <w:shd w:val="clear" w:color="auto" w:fill="FFFFFF"/>
        </w:rPr>
      </w:pPr>
      <w:r w:rsidRPr="00441A9D">
        <w:rPr>
          <w:rFonts w:ascii="Arial" w:hAnsi="Arial" w:cs="Arial"/>
          <w:iCs/>
          <w:color w:val="000000" w:themeColor="text1"/>
          <w:u w:val="single"/>
          <w:shd w:val="clear" w:color="auto" w:fill="FFFFFF"/>
        </w:rPr>
        <w:t>Question 2:</w:t>
      </w:r>
      <w:r w:rsidRPr="00441A9D">
        <w:rPr>
          <w:rFonts w:ascii="Arial" w:hAnsi="Arial" w:cs="Arial"/>
          <w:iCs/>
          <w:color w:val="000000" w:themeColor="text1"/>
          <w:shd w:val="clear" w:color="auto" w:fill="FFFFFF"/>
        </w:rPr>
        <w:t xml:space="preserve"> </w:t>
      </w:r>
      <w:r w:rsidR="00D865A7" w:rsidRPr="00441A9D">
        <w:rPr>
          <w:rFonts w:ascii="Arial" w:hAnsi="Arial" w:cs="Arial"/>
          <w:iCs/>
          <w:color w:val="000000" w:themeColor="text1"/>
          <w:shd w:val="clear" w:color="auto" w:fill="FFFFFF"/>
        </w:rPr>
        <w:t>What aspects of the physical examination are important in evaluation of the dizzy patient?</w:t>
      </w:r>
    </w:p>
    <w:p w:rsidR="00441A9D" w:rsidRPr="00441A9D" w:rsidRDefault="00441A9D" w:rsidP="00441A9D">
      <w:pPr>
        <w:pStyle w:val="NoSpacing"/>
        <w:rPr>
          <w:rFonts w:ascii="Arial" w:hAnsi="Arial" w:cs="Arial"/>
          <w:iCs/>
          <w:color w:val="000000" w:themeColor="text1"/>
          <w:shd w:val="clear" w:color="auto" w:fill="FFFFFF"/>
        </w:rPr>
      </w:pPr>
    </w:p>
    <w:p w:rsidR="001274F3" w:rsidRPr="00441A9D" w:rsidRDefault="00B85D12" w:rsidP="00441A9D">
      <w:pPr>
        <w:pStyle w:val="ListParagraph"/>
        <w:ind w:left="0"/>
        <w:rPr>
          <w:rFonts w:ascii="Arial" w:hAnsi="Arial" w:cs="Arial"/>
          <w:i/>
          <w:iCs/>
          <w:color w:val="000000" w:themeColor="text1"/>
          <w:shd w:val="clear" w:color="auto" w:fill="FFFFFF"/>
        </w:rPr>
      </w:pPr>
      <w:r w:rsidRPr="00441A9D">
        <w:rPr>
          <w:rFonts w:ascii="Arial" w:hAnsi="Arial" w:cs="Arial"/>
          <w:i/>
          <w:iCs/>
          <w:color w:val="000000" w:themeColor="text1"/>
          <w:shd w:val="clear" w:color="auto" w:fill="FFFFFF"/>
        </w:rPr>
        <w:t>Vital signs (particularly orthostatic vital signs), cardiac exam, musculoskeletal exam (particularly lower extremity strength and tone), neurologic examination (look for focal signs, examine for nystagmus, check vibratory sense and proprioception, consider Dix-</w:t>
      </w:r>
      <w:proofErr w:type="spellStart"/>
      <w:r w:rsidRPr="00441A9D">
        <w:rPr>
          <w:rFonts w:ascii="Arial" w:hAnsi="Arial" w:cs="Arial"/>
          <w:i/>
          <w:iCs/>
          <w:color w:val="000000" w:themeColor="text1"/>
          <w:shd w:val="clear" w:color="auto" w:fill="FFFFFF"/>
        </w:rPr>
        <w:t>Hallpike</w:t>
      </w:r>
      <w:proofErr w:type="spellEnd"/>
      <w:r w:rsidRPr="00441A9D">
        <w:rPr>
          <w:rFonts w:ascii="Arial" w:hAnsi="Arial" w:cs="Arial"/>
          <w:i/>
          <w:iCs/>
          <w:color w:val="000000" w:themeColor="text1"/>
          <w:shd w:val="clear" w:color="auto" w:fill="FFFFFF"/>
        </w:rPr>
        <w:t xml:space="preserve"> maneuver)</w:t>
      </w:r>
    </w:p>
    <w:p w:rsidR="00441A9D" w:rsidRDefault="00441A9D" w:rsidP="00441A9D">
      <w:pPr>
        <w:pStyle w:val="NoSpacing"/>
        <w:rPr>
          <w:rFonts w:ascii="Arial" w:hAnsi="Arial" w:cs="Arial"/>
          <w:iCs/>
          <w:color w:val="000000" w:themeColor="text1"/>
          <w:shd w:val="clear" w:color="auto" w:fill="FFFFFF"/>
        </w:rPr>
      </w:pPr>
      <w:r w:rsidRPr="00441A9D">
        <w:rPr>
          <w:rFonts w:ascii="Arial" w:hAnsi="Arial" w:cs="Arial"/>
          <w:iCs/>
          <w:color w:val="000000" w:themeColor="text1"/>
          <w:u w:val="single"/>
          <w:shd w:val="clear" w:color="auto" w:fill="FFFFFF"/>
        </w:rPr>
        <w:lastRenderedPageBreak/>
        <w:t>Question 3:</w:t>
      </w:r>
      <w:r w:rsidRPr="00441A9D">
        <w:rPr>
          <w:rFonts w:ascii="Arial" w:hAnsi="Arial" w:cs="Arial"/>
          <w:iCs/>
          <w:color w:val="000000" w:themeColor="text1"/>
          <w:shd w:val="clear" w:color="auto" w:fill="FFFFFF"/>
        </w:rPr>
        <w:t xml:space="preserve"> </w:t>
      </w:r>
      <w:r w:rsidR="001274F3" w:rsidRPr="00441A9D">
        <w:rPr>
          <w:rFonts w:ascii="Arial" w:hAnsi="Arial" w:cs="Arial"/>
          <w:iCs/>
          <w:color w:val="000000" w:themeColor="text1"/>
          <w:shd w:val="clear" w:color="auto" w:fill="FFFFFF"/>
        </w:rPr>
        <w:t>What laboratory testing is needed, if any, in evaluation of patients with dizziness?</w:t>
      </w:r>
    </w:p>
    <w:p w:rsidR="002B3D4A" w:rsidRPr="00441A9D" w:rsidRDefault="002B3D4A" w:rsidP="00441A9D">
      <w:pPr>
        <w:pStyle w:val="NoSpacing"/>
        <w:rPr>
          <w:rFonts w:ascii="Arial" w:hAnsi="Arial" w:cs="Arial"/>
          <w:iCs/>
          <w:color w:val="000000" w:themeColor="text1"/>
          <w:shd w:val="clear" w:color="auto" w:fill="FFFFFF"/>
        </w:rPr>
      </w:pPr>
    </w:p>
    <w:p w:rsidR="001274F3" w:rsidRPr="00441A9D" w:rsidRDefault="009233A7" w:rsidP="00441A9D">
      <w:pPr>
        <w:pStyle w:val="ListParagraph"/>
        <w:ind w:left="0"/>
        <w:rPr>
          <w:rFonts w:ascii="Arial" w:hAnsi="Arial" w:cs="Arial"/>
          <w:i/>
          <w:iCs/>
          <w:color w:val="000000" w:themeColor="text1"/>
          <w:shd w:val="clear" w:color="auto" w:fill="FFFFFF"/>
        </w:rPr>
      </w:pPr>
      <w:r w:rsidRPr="00441A9D">
        <w:rPr>
          <w:rFonts w:ascii="Arial" w:hAnsi="Arial" w:cs="Arial"/>
          <w:i/>
          <w:iCs/>
          <w:color w:val="000000" w:themeColor="text1"/>
          <w:shd w:val="clear" w:color="auto" w:fill="FFFFFF"/>
        </w:rPr>
        <w:t>Lab tests may be ordered (for example you might suspect electrolyte abnormalities, thyroid problems, anemia, or intoxication) but are often not needed. They are probably not necessary in this case.</w:t>
      </w:r>
    </w:p>
    <w:p w:rsidR="001274F3" w:rsidRDefault="00441A9D" w:rsidP="00441A9D">
      <w:pPr>
        <w:pStyle w:val="NoSpacing"/>
        <w:rPr>
          <w:rFonts w:ascii="Arial" w:hAnsi="Arial" w:cs="Arial"/>
          <w:iCs/>
          <w:color w:val="000000" w:themeColor="text1"/>
          <w:shd w:val="clear" w:color="auto" w:fill="FFFFFF"/>
        </w:rPr>
      </w:pPr>
      <w:r w:rsidRPr="00441A9D">
        <w:rPr>
          <w:rFonts w:ascii="Arial" w:hAnsi="Arial" w:cs="Arial"/>
          <w:iCs/>
          <w:color w:val="000000" w:themeColor="text1"/>
          <w:u w:val="single"/>
          <w:shd w:val="clear" w:color="auto" w:fill="FFFFFF"/>
        </w:rPr>
        <w:t>Question 4:</w:t>
      </w:r>
      <w:r w:rsidRPr="00441A9D">
        <w:rPr>
          <w:rFonts w:ascii="Arial" w:hAnsi="Arial" w:cs="Arial"/>
          <w:iCs/>
          <w:color w:val="000000" w:themeColor="text1"/>
          <w:shd w:val="clear" w:color="auto" w:fill="FFFFFF"/>
        </w:rPr>
        <w:t xml:space="preserve"> </w:t>
      </w:r>
      <w:r w:rsidR="001274F3" w:rsidRPr="00441A9D">
        <w:rPr>
          <w:rFonts w:ascii="Arial" w:hAnsi="Arial" w:cs="Arial"/>
          <w:iCs/>
          <w:color w:val="000000" w:themeColor="text1"/>
          <w:shd w:val="clear" w:color="auto" w:fill="FFFFFF"/>
        </w:rPr>
        <w:t>How might the patient’s age affect the likely differential diagnosis?</w:t>
      </w:r>
    </w:p>
    <w:p w:rsidR="002B3D4A" w:rsidRPr="00441A9D" w:rsidRDefault="002B3D4A" w:rsidP="00441A9D">
      <w:pPr>
        <w:pStyle w:val="NoSpacing"/>
        <w:rPr>
          <w:rFonts w:ascii="Arial" w:hAnsi="Arial" w:cs="Arial"/>
          <w:iCs/>
          <w:color w:val="000000" w:themeColor="text1"/>
          <w:shd w:val="clear" w:color="auto" w:fill="FFFFFF"/>
        </w:rPr>
      </w:pPr>
    </w:p>
    <w:p w:rsidR="00D865A7" w:rsidRPr="00441A9D" w:rsidRDefault="009233A7" w:rsidP="00441A9D">
      <w:pPr>
        <w:pStyle w:val="NoSpacing"/>
        <w:rPr>
          <w:rFonts w:ascii="Arial" w:hAnsi="Arial" w:cs="Arial"/>
          <w:i/>
          <w:iCs/>
          <w:color w:val="000000" w:themeColor="text1"/>
          <w:shd w:val="clear" w:color="auto" w:fill="FFFFFF"/>
        </w:rPr>
      </w:pPr>
      <w:r w:rsidRPr="00441A9D">
        <w:rPr>
          <w:rFonts w:ascii="Arial" w:hAnsi="Arial" w:cs="Arial"/>
          <w:i/>
          <w:iCs/>
          <w:color w:val="000000" w:themeColor="text1"/>
          <w:shd w:val="clear" w:color="auto" w:fill="FFFFFF"/>
        </w:rPr>
        <w:t xml:space="preserve">Older patients are potentially more likely to have developed serious neurologic problems such as peripheral neuropathy, </w:t>
      </w:r>
      <w:proofErr w:type="gramStart"/>
      <w:r w:rsidRPr="00441A9D">
        <w:rPr>
          <w:rFonts w:ascii="Arial" w:hAnsi="Arial" w:cs="Arial"/>
          <w:i/>
          <w:iCs/>
          <w:color w:val="000000" w:themeColor="text1"/>
          <w:shd w:val="clear" w:color="auto" w:fill="FFFFFF"/>
        </w:rPr>
        <w:t>parkinsonism</w:t>
      </w:r>
      <w:proofErr w:type="gramEnd"/>
      <w:r w:rsidRPr="00441A9D">
        <w:rPr>
          <w:rFonts w:ascii="Arial" w:hAnsi="Arial" w:cs="Arial"/>
          <w:i/>
          <w:iCs/>
          <w:color w:val="000000" w:themeColor="text1"/>
          <w:shd w:val="clear" w:color="auto" w:fill="FFFFFF"/>
        </w:rPr>
        <w:t>, or cerebellar stroke than younger adults. Polypharmacy or cardiac abnormalities (such as bradycardia) may contribute to orthostatic hypotension.</w:t>
      </w:r>
    </w:p>
    <w:p w:rsidR="009233A7" w:rsidRPr="00441A9D" w:rsidRDefault="009233A7" w:rsidP="00441A9D">
      <w:pPr>
        <w:pStyle w:val="NoSpacing"/>
        <w:rPr>
          <w:rFonts w:ascii="Arial" w:hAnsi="Arial" w:cs="Arial"/>
          <w:i/>
          <w:iCs/>
          <w:color w:val="000000" w:themeColor="text1"/>
          <w:shd w:val="clear" w:color="auto" w:fill="FFFFFF"/>
        </w:rPr>
      </w:pPr>
    </w:p>
    <w:p w:rsidR="009233A7" w:rsidRDefault="00441A9D" w:rsidP="00441A9D">
      <w:pPr>
        <w:pStyle w:val="NoSpacing"/>
        <w:rPr>
          <w:rFonts w:ascii="Arial" w:hAnsi="Arial" w:cs="Arial"/>
          <w:iCs/>
          <w:color w:val="000000" w:themeColor="text1"/>
          <w:shd w:val="clear" w:color="auto" w:fill="FFFFFF"/>
        </w:rPr>
      </w:pPr>
      <w:r w:rsidRPr="00441A9D">
        <w:rPr>
          <w:rFonts w:ascii="Arial" w:hAnsi="Arial" w:cs="Arial"/>
          <w:iCs/>
          <w:color w:val="000000" w:themeColor="text1"/>
          <w:u w:val="single"/>
          <w:shd w:val="clear" w:color="auto" w:fill="FFFFFF"/>
        </w:rPr>
        <w:t>Question 5:</w:t>
      </w:r>
      <w:r w:rsidRPr="00441A9D">
        <w:rPr>
          <w:rFonts w:ascii="Arial" w:hAnsi="Arial" w:cs="Arial"/>
          <w:iCs/>
          <w:color w:val="000000" w:themeColor="text1"/>
          <w:shd w:val="clear" w:color="auto" w:fill="FFFFFF"/>
        </w:rPr>
        <w:t xml:space="preserve"> </w:t>
      </w:r>
      <w:r w:rsidR="009233A7" w:rsidRPr="00441A9D">
        <w:rPr>
          <w:rFonts w:ascii="Arial" w:hAnsi="Arial" w:cs="Arial"/>
          <w:iCs/>
          <w:color w:val="000000" w:themeColor="text1"/>
          <w:shd w:val="clear" w:color="auto" w:fill="FFFFFF"/>
        </w:rPr>
        <w:t>What is likely the cause of Jenny’s dizziness?</w:t>
      </w:r>
    </w:p>
    <w:p w:rsidR="002B3D4A" w:rsidRPr="00441A9D" w:rsidRDefault="002B3D4A" w:rsidP="00441A9D">
      <w:pPr>
        <w:pStyle w:val="NoSpacing"/>
        <w:rPr>
          <w:rFonts w:ascii="Arial" w:hAnsi="Arial" w:cs="Arial"/>
          <w:iCs/>
          <w:color w:val="000000" w:themeColor="text1"/>
          <w:shd w:val="clear" w:color="auto" w:fill="FFFFFF"/>
        </w:rPr>
      </w:pPr>
    </w:p>
    <w:p w:rsidR="009233A7" w:rsidRPr="00441A9D" w:rsidRDefault="009233A7" w:rsidP="00441A9D">
      <w:pPr>
        <w:pStyle w:val="ListParagraph"/>
        <w:ind w:left="0"/>
        <w:rPr>
          <w:rFonts w:ascii="Arial" w:hAnsi="Arial" w:cs="Arial"/>
          <w:i/>
          <w:iCs/>
          <w:color w:val="000000" w:themeColor="text1"/>
          <w:shd w:val="clear" w:color="auto" w:fill="FFFFFF"/>
        </w:rPr>
      </w:pPr>
      <w:r w:rsidRPr="00441A9D">
        <w:rPr>
          <w:rFonts w:ascii="Arial" w:hAnsi="Arial" w:cs="Arial"/>
          <w:i/>
          <w:iCs/>
          <w:color w:val="000000" w:themeColor="text1"/>
          <w:shd w:val="clear" w:color="auto" w:fill="FFFFFF"/>
        </w:rPr>
        <w:t>Based on limited nature of symptoms, which are consistently provoked with movements, benign paroxysmal positional vertigo (BPPV) is the most likely cause of her symptoms.</w:t>
      </w:r>
    </w:p>
    <w:p w:rsidR="00D865A7" w:rsidRPr="00C3754B" w:rsidRDefault="00D865A7" w:rsidP="009233A7">
      <w:pPr>
        <w:pStyle w:val="NoSpacing"/>
        <w:ind w:left="720"/>
        <w:rPr>
          <w:rFonts w:ascii="Arial" w:hAnsi="Arial" w:cs="Arial"/>
          <w:iCs/>
          <w:shd w:val="clear" w:color="auto" w:fill="FFFFFF"/>
        </w:rPr>
      </w:pPr>
    </w:p>
    <w:p w:rsidR="00235CD1" w:rsidRPr="002B3D4A" w:rsidRDefault="002B3D4A" w:rsidP="00235CD1">
      <w:pPr>
        <w:pStyle w:val="NoSpacing"/>
        <w:rPr>
          <w:rFonts w:ascii="Arial" w:hAnsi="Arial" w:cs="Arial"/>
          <w:b/>
          <w:iCs/>
          <w:u w:val="single"/>
          <w:shd w:val="clear" w:color="auto" w:fill="FFFFFF"/>
        </w:rPr>
      </w:pPr>
      <w:r w:rsidRPr="002B3D4A">
        <w:rPr>
          <w:rFonts w:ascii="Arial" w:hAnsi="Arial" w:cs="Arial"/>
          <w:b/>
          <w:iCs/>
          <w:u w:val="single"/>
          <w:shd w:val="clear" w:color="auto" w:fill="FFFFFF"/>
        </w:rPr>
        <w:t>Case 2:</w:t>
      </w:r>
    </w:p>
    <w:p w:rsidR="00D865A7" w:rsidRDefault="00D865A7" w:rsidP="00235CD1">
      <w:pPr>
        <w:pStyle w:val="NoSpacing"/>
        <w:rPr>
          <w:rFonts w:ascii="Arial" w:hAnsi="Arial" w:cs="Arial"/>
        </w:rPr>
      </w:pPr>
      <w:r w:rsidRPr="00C3754B">
        <w:rPr>
          <w:rFonts w:ascii="Arial" w:hAnsi="Arial" w:cs="Arial"/>
        </w:rPr>
        <w:t>Katherine is a 51-year-old female with history of hypertension, type 2 diabetes mellitus, and obesity who comes to your clinic for evaluation of “dizziness”. Dizziness started about 3-4 weeks ago after her previous clinic visit with you for chronic disease management. She describes her dizziness as a sensation that she is going to pass out, particularly when she stands from sitting. She has not actually fallen or passed out yet. On exam her systolic blood pressure is 114/70 sitting and 90/60 when standing, and her symptoms are reproduced (she complains that “everything is going dim” while standing).</w:t>
      </w:r>
      <w:bookmarkStart w:id="0" w:name="_GoBack"/>
      <w:bookmarkEnd w:id="0"/>
      <w:r w:rsidRPr="00C3754B">
        <w:rPr>
          <w:rFonts w:ascii="Arial" w:hAnsi="Arial" w:cs="Arial"/>
        </w:rPr>
        <w:t xml:space="preserve"> Her neurologic exam is otherwise normal. </w:t>
      </w:r>
    </w:p>
    <w:p w:rsidR="002B3D4A" w:rsidRPr="00C3754B" w:rsidRDefault="002B3D4A" w:rsidP="00235CD1">
      <w:pPr>
        <w:pStyle w:val="NoSpacing"/>
        <w:rPr>
          <w:rFonts w:ascii="Arial" w:hAnsi="Arial" w:cs="Arial"/>
          <w:b/>
          <w:iCs/>
          <w:shd w:val="clear" w:color="auto" w:fill="FFFFFF"/>
        </w:rPr>
      </w:pPr>
    </w:p>
    <w:p w:rsidR="00D865A7" w:rsidRPr="002B3D4A" w:rsidRDefault="002B3D4A" w:rsidP="002B3D4A">
      <w:pPr>
        <w:pStyle w:val="NoSpacing"/>
        <w:rPr>
          <w:rFonts w:ascii="Arial" w:hAnsi="Arial" w:cs="Arial"/>
          <w:iCs/>
          <w:color w:val="000000" w:themeColor="text1"/>
          <w:shd w:val="clear" w:color="auto" w:fill="FFFFFF"/>
        </w:rPr>
      </w:pPr>
      <w:r w:rsidRPr="002B3D4A">
        <w:rPr>
          <w:rFonts w:ascii="Arial" w:hAnsi="Arial" w:cs="Arial"/>
          <w:iCs/>
          <w:color w:val="000000" w:themeColor="text1"/>
          <w:u w:val="single"/>
          <w:shd w:val="clear" w:color="auto" w:fill="FFFFFF"/>
        </w:rPr>
        <w:t>Question 1:</w:t>
      </w:r>
      <w:r w:rsidRPr="002B3D4A">
        <w:rPr>
          <w:rFonts w:ascii="Arial" w:hAnsi="Arial" w:cs="Arial"/>
          <w:iCs/>
          <w:color w:val="000000" w:themeColor="text1"/>
          <w:shd w:val="clear" w:color="auto" w:fill="FFFFFF"/>
        </w:rPr>
        <w:t xml:space="preserve"> </w:t>
      </w:r>
      <w:r w:rsidR="00D865A7" w:rsidRPr="002B3D4A">
        <w:rPr>
          <w:rFonts w:ascii="Arial" w:hAnsi="Arial" w:cs="Arial"/>
          <w:iCs/>
          <w:color w:val="000000" w:themeColor="text1"/>
          <w:shd w:val="clear" w:color="auto" w:fill="FFFFFF"/>
        </w:rPr>
        <w:t xml:space="preserve">What is the likely diagnosis? What likely caused this </w:t>
      </w:r>
      <w:r w:rsidR="009233A7" w:rsidRPr="002B3D4A">
        <w:rPr>
          <w:rFonts w:ascii="Arial" w:hAnsi="Arial" w:cs="Arial"/>
          <w:iCs/>
          <w:color w:val="000000" w:themeColor="text1"/>
          <w:shd w:val="clear" w:color="auto" w:fill="FFFFFF"/>
        </w:rPr>
        <w:t>episode of dizziness?</w:t>
      </w:r>
    </w:p>
    <w:p w:rsidR="002B3D4A" w:rsidRPr="002B3D4A" w:rsidRDefault="002B3D4A" w:rsidP="002B3D4A">
      <w:pPr>
        <w:pStyle w:val="NoSpacing"/>
        <w:rPr>
          <w:rFonts w:ascii="Arial" w:hAnsi="Arial" w:cs="Arial"/>
          <w:i/>
          <w:iCs/>
          <w:color w:val="000000" w:themeColor="text1"/>
          <w:shd w:val="clear" w:color="auto" w:fill="FFFFFF"/>
        </w:rPr>
      </w:pPr>
    </w:p>
    <w:p w:rsidR="00D865A7" w:rsidRPr="002B3D4A" w:rsidRDefault="009233A7" w:rsidP="002B3D4A">
      <w:pPr>
        <w:pStyle w:val="NoSpacing"/>
        <w:rPr>
          <w:rFonts w:ascii="Arial" w:hAnsi="Arial" w:cs="Arial"/>
          <w:i/>
          <w:iCs/>
          <w:color w:val="000000" w:themeColor="text1"/>
          <w:shd w:val="clear" w:color="auto" w:fill="FFFFFF"/>
        </w:rPr>
      </w:pPr>
      <w:r w:rsidRPr="002B3D4A">
        <w:rPr>
          <w:rFonts w:ascii="Arial" w:hAnsi="Arial" w:cs="Arial"/>
          <w:i/>
          <w:iCs/>
          <w:color w:val="000000" w:themeColor="text1"/>
          <w:shd w:val="clear" w:color="auto" w:fill="FFFFFF"/>
        </w:rPr>
        <w:t>Symptoms started after the last time this patient was seen for a chronic disease visit. It is important to review whether a new medication was started at that visit. It is likely that this patient has orthostatic hypotension related to a new blood pressure medication.</w:t>
      </w:r>
    </w:p>
    <w:p w:rsidR="009233A7" w:rsidRPr="002B3D4A" w:rsidRDefault="009233A7" w:rsidP="002B3D4A">
      <w:pPr>
        <w:pStyle w:val="NoSpacing"/>
        <w:rPr>
          <w:rFonts w:ascii="Arial" w:hAnsi="Arial" w:cs="Arial"/>
          <w:iCs/>
          <w:color w:val="000000" w:themeColor="text1"/>
          <w:shd w:val="clear" w:color="auto" w:fill="FFFFFF"/>
        </w:rPr>
      </w:pPr>
    </w:p>
    <w:p w:rsidR="00D865A7" w:rsidRPr="002B3D4A" w:rsidRDefault="002B3D4A" w:rsidP="002B3D4A">
      <w:pPr>
        <w:pStyle w:val="NoSpacing"/>
        <w:rPr>
          <w:rFonts w:ascii="Arial" w:hAnsi="Arial" w:cs="Arial"/>
          <w:iCs/>
          <w:color w:val="000000" w:themeColor="text1"/>
          <w:shd w:val="clear" w:color="auto" w:fill="FFFFFF"/>
        </w:rPr>
      </w:pPr>
      <w:r w:rsidRPr="002B3D4A">
        <w:rPr>
          <w:rFonts w:ascii="Arial" w:hAnsi="Arial" w:cs="Arial"/>
          <w:iCs/>
          <w:color w:val="000000" w:themeColor="text1"/>
          <w:u w:val="single"/>
          <w:shd w:val="clear" w:color="auto" w:fill="FFFFFF"/>
        </w:rPr>
        <w:t>Question 2:</w:t>
      </w:r>
      <w:r w:rsidRPr="002B3D4A">
        <w:rPr>
          <w:rFonts w:ascii="Arial" w:hAnsi="Arial" w:cs="Arial"/>
          <w:iCs/>
          <w:color w:val="000000" w:themeColor="text1"/>
          <w:shd w:val="clear" w:color="auto" w:fill="FFFFFF"/>
        </w:rPr>
        <w:t xml:space="preserve"> </w:t>
      </w:r>
      <w:r w:rsidR="00D865A7" w:rsidRPr="002B3D4A">
        <w:rPr>
          <w:rFonts w:ascii="Arial" w:hAnsi="Arial" w:cs="Arial"/>
          <w:iCs/>
          <w:color w:val="000000" w:themeColor="text1"/>
          <w:shd w:val="clear" w:color="auto" w:fill="FFFFFF"/>
        </w:rPr>
        <w:t>What further testing does this patient require, if any?</w:t>
      </w:r>
    </w:p>
    <w:p w:rsidR="002B3D4A" w:rsidRPr="002B3D4A" w:rsidRDefault="002B3D4A" w:rsidP="002B3D4A">
      <w:pPr>
        <w:pStyle w:val="ListParagraph"/>
        <w:ind w:left="0"/>
        <w:rPr>
          <w:rFonts w:ascii="Arial" w:hAnsi="Arial" w:cs="Arial"/>
          <w:i/>
          <w:iCs/>
          <w:color w:val="000000" w:themeColor="text1"/>
          <w:shd w:val="clear" w:color="auto" w:fill="FFFFFF"/>
        </w:rPr>
      </w:pPr>
    </w:p>
    <w:p w:rsidR="00D865A7" w:rsidRPr="002B3D4A" w:rsidRDefault="009233A7" w:rsidP="002B3D4A">
      <w:pPr>
        <w:pStyle w:val="ListParagraph"/>
        <w:ind w:left="0"/>
        <w:rPr>
          <w:rFonts w:ascii="Arial" w:hAnsi="Arial" w:cs="Arial"/>
          <w:i/>
          <w:iCs/>
          <w:color w:val="000000" w:themeColor="text1"/>
          <w:shd w:val="clear" w:color="auto" w:fill="FFFFFF"/>
        </w:rPr>
      </w:pPr>
      <w:r w:rsidRPr="002B3D4A">
        <w:rPr>
          <w:rFonts w:ascii="Arial" w:hAnsi="Arial" w:cs="Arial"/>
          <w:i/>
          <w:iCs/>
          <w:color w:val="000000" w:themeColor="text1"/>
          <w:shd w:val="clear" w:color="auto" w:fill="FFFFFF"/>
        </w:rPr>
        <w:t xml:space="preserve">Assessment of orthostatic vital signs is </w:t>
      </w:r>
      <w:proofErr w:type="gramStart"/>
      <w:r w:rsidRPr="002B3D4A">
        <w:rPr>
          <w:rFonts w:ascii="Arial" w:hAnsi="Arial" w:cs="Arial"/>
          <w:i/>
          <w:iCs/>
          <w:color w:val="000000" w:themeColor="text1"/>
          <w:shd w:val="clear" w:color="auto" w:fill="FFFFFF"/>
        </w:rPr>
        <w:t>key</w:t>
      </w:r>
      <w:proofErr w:type="gramEnd"/>
      <w:r w:rsidRPr="002B3D4A">
        <w:rPr>
          <w:rFonts w:ascii="Arial" w:hAnsi="Arial" w:cs="Arial"/>
          <w:i/>
          <w:iCs/>
          <w:color w:val="000000" w:themeColor="text1"/>
          <w:shd w:val="clear" w:color="auto" w:fill="FFFFFF"/>
        </w:rPr>
        <w:t xml:space="preserve">. </w:t>
      </w:r>
    </w:p>
    <w:p w:rsidR="00D865A7" w:rsidRPr="002B3D4A" w:rsidRDefault="002B3D4A" w:rsidP="002B3D4A">
      <w:pPr>
        <w:pStyle w:val="NoSpacing"/>
        <w:rPr>
          <w:rFonts w:ascii="Arial" w:hAnsi="Arial" w:cs="Arial"/>
          <w:iCs/>
          <w:color w:val="000000" w:themeColor="text1"/>
          <w:shd w:val="clear" w:color="auto" w:fill="FFFFFF"/>
        </w:rPr>
      </w:pPr>
      <w:r w:rsidRPr="002B3D4A">
        <w:rPr>
          <w:rFonts w:ascii="Arial" w:hAnsi="Arial" w:cs="Arial"/>
          <w:iCs/>
          <w:color w:val="000000" w:themeColor="text1"/>
          <w:u w:val="single"/>
          <w:shd w:val="clear" w:color="auto" w:fill="FFFFFF"/>
        </w:rPr>
        <w:t>Question 3:</w:t>
      </w:r>
      <w:r w:rsidRPr="002B3D4A">
        <w:rPr>
          <w:rFonts w:ascii="Arial" w:hAnsi="Arial" w:cs="Arial"/>
          <w:iCs/>
          <w:color w:val="000000" w:themeColor="text1"/>
          <w:shd w:val="clear" w:color="auto" w:fill="FFFFFF"/>
        </w:rPr>
        <w:t xml:space="preserve"> </w:t>
      </w:r>
      <w:r w:rsidR="00D865A7" w:rsidRPr="002B3D4A">
        <w:rPr>
          <w:rFonts w:ascii="Arial" w:hAnsi="Arial" w:cs="Arial"/>
          <w:iCs/>
          <w:color w:val="000000" w:themeColor="text1"/>
          <w:shd w:val="clear" w:color="auto" w:fill="FFFFFF"/>
        </w:rPr>
        <w:t>What can be done for management of this patient’s dizziness?</w:t>
      </w:r>
    </w:p>
    <w:p w:rsidR="002B3D4A" w:rsidRPr="002B3D4A" w:rsidRDefault="002B3D4A" w:rsidP="002B3D4A">
      <w:pPr>
        <w:pStyle w:val="NoSpacing"/>
        <w:rPr>
          <w:rFonts w:ascii="Arial" w:hAnsi="Arial" w:cs="Arial"/>
          <w:i/>
          <w:iCs/>
          <w:color w:val="000000" w:themeColor="text1"/>
          <w:shd w:val="clear" w:color="auto" w:fill="FFFFFF"/>
        </w:rPr>
      </w:pPr>
    </w:p>
    <w:p w:rsidR="00D865A7" w:rsidRPr="002B3D4A" w:rsidRDefault="005E6B66" w:rsidP="002B3D4A">
      <w:pPr>
        <w:pStyle w:val="NoSpacing"/>
        <w:rPr>
          <w:rFonts w:ascii="Arial" w:hAnsi="Arial" w:cs="Arial"/>
          <w:i/>
          <w:iCs/>
          <w:color w:val="000000" w:themeColor="text1"/>
          <w:shd w:val="clear" w:color="auto" w:fill="FFFFFF"/>
        </w:rPr>
      </w:pPr>
      <w:proofErr w:type="gramStart"/>
      <w:r w:rsidRPr="002B3D4A">
        <w:rPr>
          <w:rFonts w:ascii="Arial" w:hAnsi="Arial" w:cs="Arial"/>
          <w:i/>
          <w:iCs/>
          <w:color w:val="000000" w:themeColor="text1"/>
          <w:shd w:val="clear" w:color="auto" w:fill="FFFFFF"/>
        </w:rPr>
        <w:t xml:space="preserve">Discontinuation of the medication that is causing symptoms </w:t>
      </w:r>
      <w:r w:rsidR="00555A0F" w:rsidRPr="002B3D4A">
        <w:rPr>
          <w:rFonts w:ascii="Arial" w:hAnsi="Arial" w:cs="Arial"/>
          <w:i/>
          <w:iCs/>
          <w:color w:val="000000" w:themeColor="text1"/>
          <w:shd w:val="clear" w:color="auto" w:fill="FFFFFF"/>
        </w:rPr>
        <w:t>and reassess in a few days to see whether symptoms have improved.</w:t>
      </w:r>
      <w:proofErr w:type="gramEnd"/>
    </w:p>
    <w:p w:rsidR="00235CD1" w:rsidRPr="00C3754B" w:rsidRDefault="00235CD1" w:rsidP="00235CD1">
      <w:pPr>
        <w:pStyle w:val="NoSpacing"/>
        <w:rPr>
          <w:rFonts w:ascii="Arial" w:hAnsi="Arial" w:cs="Arial"/>
          <w:iCs/>
          <w:shd w:val="clear" w:color="auto" w:fill="FFFFFF"/>
        </w:rPr>
      </w:pPr>
    </w:p>
    <w:p w:rsidR="00235CD1" w:rsidRPr="002B3D4A" w:rsidRDefault="002B3D4A" w:rsidP="00235CD1">
      <w:pPr>
        <w:pStyle w:val="NoSpacing"/>
        <w:rPr>
          <w:rFonts w:ascii="Arial" w:hAnsi="Arial" w:cs="Arial"/>
          <w:b/>
          <w:u w:val="single"/>
        </w:rPr>
      </w:pPr>
      <w:r w:rsidRPr="002B3D4A">
        <w:rPr>
          <w:rFonts w:ascii="Arial" w:hAnsi="Arial" w:cs="Arial"/>
          <w:b/>
          <w:iCs/>
          <w:u w:val="single"/>
          <w:shd w:val="clear" w:color="auto" w:fill="FFFFFF"/>
        </w:rPr>
        <w:t>Case 3:</w:t>
      </w:r>
    </w:p>
    <w:p w:rsidR="00D47210" w:rsidRDefault="000332A1" w:rsidP="00235CD1">
      <w:pPr>
        <w:pStyle w:val="NoSpacing"/>
        <w:rPr>
          <w:rFonts w:ascii="Arial" w:hAnsi="Arial" w:cs="Arial"/>
        </w:rPr>
      </w:pPr>
      <w:r w:rsidRPr="00C3754B">
        <w:rPr>
          <w:rFonts w:ascii="Arial" w:hAnsi="Arial" w:cs="Arial"/>
        </w:rPr>
        <w:t>Orville is an 81-year-old man who comes to your clinic in the afternoon for evaluation of “dizziness”. He describes this dizziness as a feeling that “the room is spinning”. Symptoms started suddenly while sitting at breakfast and have been constant since this morning, and are associated with multiple episodes of vomiting. He was brought into clinic in a wheelchair, but he normally does not have problems ambulating. He</w:t>
      </w:r>
      <w:r w:rsidR="00555A0F" w:rsidRPr="00C3754B">
        <w:rPr>
          <w:rFonts w:ascii="Arial" w:hAnsi="Arial" w:cs="Arial"/>
        </w:rPr>
        <w:t xml:space="preserve"> reports vomiting several times this morning, and</w:t>
      </w:r>
      <w:r w:rsidRPr="00C3754B">
        <w:rPr>
          <w:rFonts w:ascii="Arial" w:hAnsi="Arial" w:cs="Arial"/>
        </w:rPr>
        <w:t xml:space="preserve"> vomits twice in your exam room. On exam, he has nystagmus. Cardiac examination is </w:t>
      </w:r>
      <w:r w:rsidRPr="00C3754B">
        <w:rPr>
          <w:rFonts w:ascii="Arial" w:hAnsi="Arial" w:cs="Arial"/>
        </w:rPr>
        <w:lastRenderedPageBreak/>
        <w:t>remarkable for an irregularly irregular heart rhythm. When he tries walking he immediately appears unsteady and falls to the right. Blood pressure is 185/100 sitting and 183/95 when standing.</w:t>
      </w:r>
    </w:p>
    <w:p w:rsidR="002B3D4A" w:rsidRPr="00C3754B" w:rsidRDefault="002B3D4A" w:rsidP="00235CD1">
      <w:pPr>
        <w:pStyle w:val="NoSpacing"/>
        <w:rPr>
          <w:rFonts w:ascii="Arial" w:hAnsi="Arial" w:cs="Arial"/>
        </w:rPr>
      </w:pPr>
    </w:p>
    <w:p w:rsidR="00235CD1" w:rsidRPr="002B3D4A" w:rsidRDefault="002B3D4A" w:rsidP="002B3D4A">
      <w:pPr>
        <w:pStyle w:val="NoSpacing"/>
        <w:rPr>
          <w:rFonts w:ascii="Arial" w:hAnsi="Arial" w:cs="Arial"/>
          <w:color w:val="000000" w:themeColor="text1"/>
        </w:rPr>
      </w:pPr>
      <w:r w:rsidRPr="002B3D4A">
        <w:rPr>
          <w:rFonts w:ascii="Arial" w:hAnsi="Arial" w:cs="Arial"/>
          <w:color w:val="000000" w:themeColor="text1"/>
          <w:u w:val="single"/>
        </w:rPr>
        <w:t>Question 1:</w:t>
      </w:r>
      <w:r w:rsidRPr="002B3D4A">
        <w:rPr>
          <w:rFonts w:ascii="Arial" w:hAnsi="Arial" w:cs="Arial"/>
          <w:color w:val="000000" w:themeColor="text1"/>
        </w:rPr>
        <w:t xml:space="preserve"> </w:t>
      </w:r>
      <w:r w:rsidR="000332A1" w:rsidRPr="002B3D4A">
        <w:rPr>
          <w:rFonts w:ascii="Arial" w:hAnsi="Arial" w:cs="Arial"/>
          <w:color w:val="000000" w:themeColor="text1"/>
        </w:rPr>
        <w:t>What is the likely diagnosis?</w:t>
      </w:r>
    </w:p>
    <w:p w:rsidR="002B3D4A" w:rsidRPr="002B3D4A" w:rsidRDefault="002B3D4A" w:rsidP="002B3D4A">
      <w:pPr>
        <w:pStyle w:val="NoSpacing"/>
        <w:rPr>
          <w:rFonts w:ascii="Arial" w:hAnsi="Arial" w:cs="Arial"/>
          <w:i/>
          <w:color w:val="000000" w:themeColor="text1"/>
        </w:rPr>
      </w:pPr>
    </w:p>
    <w:p w:rsidR="000332A1" w:rsidRPr="002B3D4A" w:rsidRDefault="00555A0F" w:rsidP="002B3D4A">
      <w:pPr>
        <w:pStyle w:val="NoSpacing"/>
        <w:rPr>
          <w:rFonts w:ascii="Arial" w:hAnsi="Arial" w:cs="Arial"/>
          <w:i/>
          <w:color w:val="000000" w:themeColor="text1"/>
        </w:rPr>
      </w:pPr>
      <w:r w:rsidRPr="002B3D4A">
        <w:rPr>
          <w:rFonts w:ascii="Arial" w:hAnsi="Arial" w:cs="Arial"/>
          <w:i/>
          <w:color w:val="000000" w:themeColor="text1"/>
        </w:rPr>
        <w:t>This patient is having symptoms/signs of central vertigo. In comparison with peripheral vertigo, patients with central vertigo tend to present with more severe symptoms, such as prolonged vertigo symptoms, persistent vomiting, and inability to ambulate due to severe gait instability.</w:t>
      </w:r>
    </w:p>
    <w:p w:rsidR="00555A0F" w:rsidRPr="002B3D4A" w:rsidRDefault="00555A0F" w:rsidP="002B3D4A">
      <w:pPr>
        <w:pStyle w:val="NoSpacing"/>
        <w:rPr>
          <w:rFonts w:ascii="Arial" w:hAnsi="Arial" w:cs="Arial"/>
          <w:color w:val="000000" w:themeColor="text1"/>
        </w:rPr>
      </w:pPr>
    </w:p>
    <w:p w:rsidR="000332A1" w:rsidRPr="002B3D4A" w:rsidRDefault="002B3D4A" w:rsidP="002B3D4A">
      <w:pPr>
        <w:pStyle w:val="NoSpacing"/>
        <w:rPr>
          <w:rFonts w:ascii="Arial" w:hAnsi="Arial" w:cs="Arial"/>
          <w:color w:val="000000" w:themeColor="text1"/>
        </w:rPr>
      </w:pPr>
      <w:r w:rsidRPr="002B3D4A">
        <w:rPr>
          <w:rFonts w:ascii="Arial" w:hAnsi="Arial" w:cs="Arial"/>
          <w:color w:val="000000" w:themeColor="text1"/>
          <w:u w:val="single"/>
        </w:rPr>
        <w:t>Question 2:</w:t>
      </w:r>
      <w:r w:rsidRPr="002B3D4A">
        <w:rPr>
          <w:rFonts w:ascii="Arial" w:hAnsi="Arial" w:cs="Arial"/>
          <w:color w:val="000000" w:themeColor="text1"/>
        </w:rPr>
        <w:t xml:space="preserve"> </w:t>
      </w:r>
      <w:r w:rsidR="000332A1" w:rsidRPr="002B3D4A">
        <w:rPr>
          <w:rFonts w:ascii="Arial" w:hAnsi="Arial" w:cs="Arial"/>
          <w:color w:val="000000" w:themeColor="text1"/>
        </w:rPr>
        <w:t>What are your next steps in diagnosis and management of this patient?</w:t>
      </w:r>
    </w:p>
    <w:p w:rsidR="002B3D4A" w:rsidRPr="002B3D4A" w:rsidRDefault="002B3D4A" w:rsidP="002B3D4A">
      <w:pPr>
        <w:pStyle w:val="ListParagraph"/>
        <w:ind w:left="0"/>
        <w:rPr>
          <w:rFonts w:ascii="Arial" w:hAnsi="Arial" w:cs="Arial"/>
          <w:i/>
          <w:color w:val="000000" w:themeColor="text1"/>
        </w:rPr>
      </w:pPr>
    </w:p>
    <w:p w:rsidR="000332A1" w:rsidRPr="002B3D4A" w:rsidRDefault="00555A0F" w:rsidP="002B3D4A">
      <w:pPr>
        <w:pStyle w:val="ListParagraph"/>
        <w:ind w:left="0"/>
        <w:rPr>
          <w:rFonts w:ascii="Arial" w:hAnsi="Arial" w:cs="Arial"/>
          <w:i/>
          <w:color w:val="000000" w:themeColor="text1"/>
        </w:rPr>
      </w:pPr>
      <w:r w:rsidRPr="002B3D4A">
        <w:rPr>
          <w:rFonts w:ascii="Arial" w:hAnsi="Arial" w:cs="Arial"/>
          <w:i/>
          <w:color w:val="000000" w:themeColor="text1"/>
        </w:rPr>
        <w:t>This patient requires urgent brain imaging, as he is having symptoms/signs of central vertigo. Given the acute onset of his symptoms, he is likely having a posterior circulation stroke. He has an irregularly irregular heart rhythm, suggesting he could have had an embolic stroke related to atrial fibrillation.</w:t>
      </w:r>
    </w:p>
    <w:p w:rsidR="000332A1" w:rsidRPr="002B3D4A" w:rsidRDefault="002B3D4A" w:rsidP="002B3D4A">
      <w:pPr>
        <w:pStyle w:val="NoSpacing"/>
        <w:rPr>
          <w:rFonts w:ascii="Arial" w:hAnsi="Arial" w:cs="Arial"/>
          <w:color w:val="000000" w:themeColor="text1"/>
        </w:rPr>
      </w:pPr>
      <w:r w:rsidRPr="002B3D4A">
        <w:rPr>
          <w:rFonts w:ascii="Arial" w:hAnsi="Arial" w:cs="Arial"/>
          <w:color w:val="000000" w:themeColor="text1"/>
          <w:u w:val="single"/>
        </w:rPr>
        <w:t>Question 3:</w:t>
      </w:r>
      <w:r w:rsidRPr="002B3D4A">
        <w:rPr>
          <w:rFonts w:ascii="Arial" w:hAnsi="Arial" w:cs="Arial"/>
          <w:color w:val="000000" w:themeColor="text1"/>
        </w:rPr>
        <w:t xml:space="preserve"> </w:t>
      </w:r>
      <w:r w:rsidR="001274F3" w:rsidRPr="002B3D4A">
        <w:rPr>
          <w:rFonts w:ascii="Arial" w:hAnsi="Arial" w:cs="Arial"/>
          <w:color w:val="000000" w:themeColor="text1"/>
        </w:rPr>
        <w:t xml:space="preserve">What </w:t>
      </w:r>
      <w:r w:rsidR="000332A1" w:rsidRPr="002B3D4A">
        <w:rPr>
          <w:rFonts w:ascii="Arial" w:hAnsi="Arial" w:cs="Arial"/>
          <w:color w:val="000000" w:themeColor="text1"/>
        </w:rPr>
        <w:t>are “red flag” signs which suggest that brain imaging is needed in a patient presenting with dizziness?</w:t>
      </w:r>
    </w:p>
    <w:p w:rsidR="002B3D4A" w:rsidRPr="002B3D4A" w:rsidRDefault="002B3D4A" w:rsidP="002B3D4A">
      <w:pPr>
        <w:pStyle w:val="NoSpacing"/>
        <w:rPr>
          <w:rFonts w:ascii="Arial" w:hAnsi="Arial" w:cs="Arial"/>
          <w:i/>
          <w:color w:val="000000" w:themeColor="text1"/>
        </w:rPr>
      </w:pPr>
    </w:p>
    <w:p w:rsidR="00555A0F" w:rsidRPr="002B3D4A" w:rsidRDefault="00555A0F" w:rsidP="002B3D4A">
      <w:pPr>
        <w:pStyle w:val="NoSpacing"/>
        <w:rPr>
          <w:rFonts w:ascii="Arial" w:hAnsi="Arial" w:cs="Arial"/>
          <w:i/>
          <w:color w:val="000000" w:themeColor="text1"/>
        </w:rPr>
      </w:pPr>
      <w:proofErr w:type="gramStart"/>
      <w:r w:rsidRPr="002B3D4A">
        <w:rPr>
          <w:rFonts w:ascii="Arial" w:hAnsi="Arial" w:cs="Arial"/>
          <w:i/>
          <w:color w:val="000000" w:themeColor="text1"/>
        </w:rPr>
        <w:t>Prolonged vertigo, persistent vomiting, severe inability to ambulate, and sudden onset in an older patient.</w:t>
      </w:r>
      <w:proofErr w:type="gramEnd"/>
      <w:r w:rsidRPr="002B3D4A">
        <w:rPr>
          <w:rFonts w:ascii="Arial" w:hAnsi="Arial" w:cs="Arial"/>
          <w:i/>
          <w:color w:val="000000" w:themeColor="text1"/>
        </w:rPr>
        <w:t xml:space="preserve"> </w:t>
      </w:r>
    </w:p>
    <w:sectPr w:rsidR="00555A0F" w:rsidRPr="002B3D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4B" w:rsidRDefault="00C3754B" w:rsidP="00C3754B">
      <w:pPr>
        <w:spacing w:after="0" w:line="240" w:lineRule="auto"/>
      </w:pPr>
      <w:r>
        <w:separator/>
      </w:r>
    </w:p>
  </w:endnote>
  <w:endnote w:type="continuationSeparator" w:id="0">
    <w:p w:rsidR="00C3754B" w:rsidRDefault="00C3754B" w:rsidP="00C3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4B" w:rsidRDefault="00C3754B" w:rsidP="00C3754B">
      <w:pPr>
        <w:spacing w:after="0" w:line="240" w:lineRule="auto"/>
      </w:pPr>
      <w:r>
        <w:separator/>
      </w:r>
    </w:p>
  </w:footnote>
  <w:footnote w:type="continuationSeparator" w:id="0">
    <w:p w:rsidR="00C3754B" w:rsidRDefault="00C3754B" w:rsidP="00C37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4B" w:rsidRDefault="00C3754B" w:rsidP="00C3754B">
    <w:pPr>
      <w:pStyle w:val="Header"/>
      <w:jc w:val="right"/>
      <w:rPr>
        <w:i/>
        <w:iCs/>
        <w:color w:val="808080"/>
      </w:rPr>
    </w:pPr>
    <w:r>
      <w:rPr>
        <w:i/>
        <w:iCs/>
        <w:color w:val="808080"/>
      </w:rPr>
      <w:t>Preceptor Copy – Student version has questions only</w:t>
    </w:r>
  </w:p>
  <w:p w:rsidR="00C3754B" w:rsidRDefault="00C37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38B"/>
    <w:multiLevelType w:val="hybridMultilevel"/>
    <w:tmpl w:val="3492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65E30"/>
    <w:multiLevelType w:val="hybridMultilevel"/>
    <w:tmpl w:val="A83C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16B90"/>
    <w:multiLevelType w:val="hybridMultilevel"/>
    <w:tmpl w:val="267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6215F"/>
    <w:multiLevelType w:val="hybridMultilevel"/>
    <w:tmpl w:val="384C1840"/>
    <w:lvl w:ilvl="0" w:tplc="43B026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9568F"/>
    <w:multiLevelType w:val="hybridMultilevel"/>
    <w:tmpl w:val="0E9C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13C5C"/>
    <w:multiLevelType w:val="hybridMultilevel"/>
    <w:tmpl w:val="39480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1B"/>
    <w:rsid w:val="000332A1"/>
    <w:rsid w:val="00122067"/>
    <w:rsid w:val="001274F3"/>
    <w:rsid w:val="001A3B1B"/>
    <w:rsid w:val="00235CD1"/>
    <w:rsid w:val="002B3D4A"/>
    <w:rsid w:val="002B6D17"/>
    <w:rsid w:val="00441A9D"/>
    <w:rsid w:val="00555A0F"/>
    <w:rsid w:val="005E6B66"/>
    <w:rsid w:val="006E0476"/>
    <w:rsid w:val="008318DD"/>
    <w:rsid w:val="008613F5"/>
    <w:rsid w:val="009233A7"/>
    <w:rsid w:val="00B05279"/>
    <w:rsid w:val="00B85D12"/>
    <w:rsid w:val="00C3754B"/>
    <w:rsid w:val="00D47210"/>
    <w:rsid w:val="00D865A7"/>
    <w:rsid w:val="00E20FC5"/>
    <w:rsid w:val="00F3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B1B"/>
    <w:pPr>
      <w:spacing w:after="0" w:line="240" w:lineRule="auto"/>
    </w:pPr>
  </w:style>
  <w:style w:type="character" w:styleId="Hyperlink">
    <w:name w:val="Hyperlink"/>
    <w:basedOn w:val="DefaultParagraphFont"/>
    <w:uiPriority w:val="99"/>
    <w:unhideWhenUsed/>
    <w:rsid w:val="00D47210"/>
    <w:rPr>
      <w:color w:val="0563C1" w:themeColor="hyperlink"/>
      <w:u w:val="single"/>
    </w:rPr>
  </w:style>
  <w:style w:type="character" w:customStyle="1" w:styleId="UnresolvedMention1">
    <w:name w:val="Unresolved Mention1"/>
    <w:basedOn w:val="DefaultParagraphFont"/>
    <w:uiPriority w:val="99"/>
    <w:semiHidden/>
    <w:unhideWhenUsed/>
    <w:rsid w:val="00D47210"/>
    <w:rPr>
      <w:color w:val="808080"/>
      <w:shd w:val="clear" w:color="auto" w:fill="E6E6E6"/>
    </w:rPr>
  </w:style>
  <w:style w:type="paragraph" w:styleId="ListParagraph">
    <w:name w:val="List Paragraph"/>
    <w:basedOn w:val="Normal"/>
    <w:uiPriority w:val="34"/>
    <w:qFormat/>
    <w:rsid w:val="000332A1"/>
    <w:pPr>
      <w:ind w:left="720"/>
      <w:contextualSpacing/>
    </w:pPr>
  </w:style>
  <w:style w:type="character" w:styleId="FollowedHyperlink">
    <w:name w:val="FollowedHyperlink"/>
    <w:basedOn w:val="DefaultParagraphFont"/>
    <w:uiPriority w:val="99"/>
    <w:semiHidden/>
    <w:unhideWhenUsed/>
    <w:rsid w:val="00122067"/>
    <w:rPr>
      <w:color w:val="954F72" w:themeColor="followedHyperlink"/>
      <w:u w:val="single"/>
    </w:rPr>
  </w:style>
  <w:style w:type="paragraph" w:styleId="Header">
    <w:name w:val="header"/>
    <w:basedOn w:val="Normal"/>
    <w:link w:val="HeaderChar"/>
    <w:unhideWhenUsed/>
    <w:rsid w:val="00C3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4B"/>
  </w:style>
  <w:style w:type="paragraph" w:styleId="Footer">
    <w:name w:val="footer"/>
    <w:basedOn w:val="Normal"/>
    <w:link w:val="FooterChar"/>
    <w:uiPriority w:val="99"/>
    <w:unhideWhenUsed/>
    <w:rsid w:val="00C3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54B"/>
  </w:style>
  <w:style w:type="paragraph" w:styleId="BodyText">
    <w:name w:val="Body Text"/>
    <w:basedOn w:val="Normal"/>
    <w:link w:val="BodyTextChar"/>
    <w:uiPriority w:val="1"/>
    <w:qFormat/>
    <w:rsid w:val="00441A9D"/>
    <w:pPr>
      <w:widowControl w:val="0"/>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441A9D"/>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B1B"/>
    <w:pPr>
      <w:spacing w:after="0" w:line="240" w:lineRule="auto"/>
    </w:pPr>
  </w:style>
  <w:style w:type="character" w:styleId="Hyperlink">
    <w:name w:val="Hyperlink"/>
    <w:basedOn w:val="DefaultParagraphFont"/>
    <w:uiPriority w:val="99"/>
    <w:unhideWhenUsed/>
    <w:rsid w:val="00D47210"/>
    <w:rPr>
      <w:color w:val="0563C1" w:themeColor="hyperlink"/>
      <w:u w:val="single"/>
    </w:rPr>
  </w:style>
  <w:style w:type="character" w:customStyle="1" w:styleId="UnresolvedMention1">
    <w:name w:val="Unresolved Mention1"/>
    <w:basedOn w:val="DefaultParagraphFont"/>
    <w:uiPriority w:val="99"/>
    <w:semiHidden/>
    <w:unhideWhenUsed/>
    <w:rsid w:val="00D47210"/>
    <w:rPr>
      <w:color w:val="808080"/>
      <w:shd w:val="clear" w:color="auto" w:fill="E6E6E6"/>
    </w:rPr>
  </w:style>
  <w:style w:type="paragraph" w:styleId="ListParagraph">
    <w:name w:val="List Paragraph"/>
    <w:basedOn w:val="Normal"/>
    <w:uiPriority w:val="34"/>
    <w:qFormat/>
    <w:rsid w:val="000332A1"/>
    <w:pPr>
      <w:ind w:left="720"/>
      <w:contextualSpacing/>
    </w:pPr>
  </w:style>
  <w:style w:type="character" w:styleId="FollowedHyperlink">
    <w:name w:val="FollowedHyperlink"/>
    <w:basedOn w:val="DefaultParagraphFont"/>
    <w:uiPriority w:val="99"/>
    <w:semiHidden/>
    <w:unhideWhenUsed/>
    <w:rsid w:val="00122067"/>
    <w:rPr>
      <w:color w:val="954F72" w:themeColor="followedHyperlink"/>
      <w:u w:val="single"/>
    </w:rPr>
  </w:style>
  <w:style w:type="paragraph" w:styleId="Header">
    <w:name w:val="header"/>
    <w:basedOn w:val="Normal"/>
    <w:link w:val="HeaderChar"/>
    <w:unhideWhenUsed/>
    <w:rsid w:val="00C3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4B"/>
  </w:style>
  <w:style w:type="paragraph" w:styleId="Footer">
    <w:name w:val="footer"/>
    <w:basedOn w:val="Normal"/>
    <w:link w:val="FooterChar"/>
    <w:uiPriority w:val="99"/>
    <w:unhideWhenUsed/>
    <w:rsid w:val="00C3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54B"/>
  </w:style>
  <w:style w:type="paragraph" w:styleId="BodyText">
    <w:name w:val="Body Text"/>
    <w:basedOn w:val="Normal"/>
    <w:link w:val="BodyTextChar"/>
    <w:uiPriority w:val="1"/>
    <w:qFormat/>
    <w:rsid w:val="00441A9D"/>
    <w:pPr>
      <w:widowControl w:val="0"/>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441A9D"/>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fp/2017/0201/p15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yoclinicproceedings.org/article/S0025-6196(11)61411-0/fulltext" TargetMode="External"/><Relationship Id="rId4" Type="http://schemas.openxmlformats.org/officeDocument/2006/relationships/settings" Target="settings.xml"/><Relationship Id="rId9" Type="http://schemas.openxmlformats.org/officeDocument/2006/relationships/hyperlink" Target="https://www.ncbi.nlm.nih.gov/pmc/articles/PMC4522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Larson</dc:creator>
  <cp:keywords/>
  <dc:description/>
  <cp:lastModifiedBy>Lake, Chris J (UI Health Care)</cp:lastModifiedBy>
  <cp:revision>5</cp:revision>
  <dcterms:created xsi:type="dcterms:W3CDTF">2017-10-24T03:35:00Z</dcterms:created>
  <dcterms:modified xsi:type="dcterms:W3CDTF">2017-11-28T17:35:00Z</dcterms:modified>
</cp:coreProperties>
</file>